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281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FD0">
        <w:rPr>
          <w:rFonts w:ascii="Times New Roman" w:hAnsi="Times New Roman" w:cs="Times New Roman"/>
          <w:b/>
          <w:bCs/>
          <w:sz w:val="24"/>
          <w:szCs w:val="24"/>
        </w:rPr>
        <w:t>Положення про згоду батьків /законного опікуна на обробку даних у вигляді зображення</w:t>
      </w:r>
    </w:p>
    <w:p w14:paraId="77C6F600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Відповідно до ст.6 абз.1 літ. а, Регламент Європейського Парламенту та Ради ЄС 2016/679 від 27 квітня 2016 р. про захист осіб, щодо обробки персональних даних та про вільне переміщення таких даних ,а також про скасування дерективи 95/46/ЄС (загальне положення про захист даних RODO Dz. Urz. ЄС Л 119 від 04.05.2016 ),</w:t>
      </w:r>
    </w:p>
    <w:p w14:paraId="26D867B8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0FD249" w14:textId="77777777" w:rsidR="006C0230" w:rsidRPr="00AD77C6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>даю згоду/я не даю згод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F5309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1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FD0">
        <w:rPr>
          <w:rFonts w:ascii="Times New Roman" w:hAnsi="Times New Roman" w:cs="Times New Roman"/>
          <w:sz w:val="24"/>
          <w:szCs w:val="24"/>
        </w:rPr>
        <w:t>на обробку персональних даних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uk-UA"/>
        </w:rPr>
        <w:t>єї дитини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у вигляді зображення, шляхом розміщення фотографій у журналах, вітринах та на веб-сайті або порталі Facebook з метою популяризації діяльності </w:t>
      </w:r>
      <w:r w:rsidRPr="00F53090">
        <w:rPr>
          <w:rFonts w:ascii="Times New Roman" w:hAnsi="Times New Roman" w:cs="Times New Roman"/>
          <w:b/>
          <w:bCs/>
          <w:sz w:val="24"/>
          <w:szCs w:val="24"/>
        </w:rPr>
        <w:t>закладу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15032F8F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45026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39B6A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E3B00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……………………………………</w:t>
      </w:r>
    </w:p>
    <w:p w14:paraId="449A54D4" w14:textId="77777777" w:rsidR="006C0230" w:rsidRPr="00D97B8F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 і підпис</w:t>
      </w:r>
    </w:p>
    <w:p w14:paraId="6FB51D28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C8710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462A48" w14:textId="77777777" w:rsidR="006C0230" w:rsidRPr="00AD77C6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FD0">
        <w:rPr>
          <w:rFonts w:ascii="Times New Roman" w:hAnsi="Times New Roman" w:cs="Times New Roman"/>
          <w:b/>
          <w:bCs/>
          <w:sz w:val="24"/>
          <w:szCs w:val="24"/>
          <w:u w:val="single"/>
        </w:rPr>
        <w:t>Інформаційна частина</w:t>
      </w:r>
    </w:p>
    <w:p w14:paraId="0BD0F236" w14:textId="77777777" w:rsidR="006C0230" w:rsidRPr="007D2F0A" w:rsidRDefault="006C0230" w:rsidP="006C0230">
      <w:pPr>
        <w:pStyle w:val="Nagwek"/>
        <w:jc w:val="both"/>
        <w:rPr>
          <w:rFonts w:ascii="Bookman Old Style" w:hAnsi="Bookman Old Style"/>
          <w:lang w:val="uk-UA"/>
        </w:rPr>
      </w:pPr>
      <w:r w:rsidRPr="007D2F0A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Адміністратором ваших персональних даних та персональних даних вашої дитини </w:t>
      </w:r>
      <w:r w:rsidRPr="00313A5D">
        <w:rPr>
          <w:rFonts w:ascii="Bookman Old Style" w:hAnsi="Bookman Old Style"/>
        </w:rPr>
        <w:t>Zesp</w:t>
      </w:r>
      <w:r w:rsidRPr="007D2F0A">
        <w:rPr>
          <w:rFonts w:ascii="Bookman Old Style" w:hAnsi="Bookman Old Style"/>
          <w:lang w:val="uk-UA"/>
        </w:rPr>
        <w:t xml:space="preserve">ół </w:t>
      </w:r>
      <w:r w:rsidRPr="00313A5D">
        <w:rPr>
          <w:rFonts w:ascii="Bookman Old Style" w:hAnsi="Bookman Old Style"/>
        </w:rPr>
        <w:t>Szk</w:t>
      </w:r>
      <w:r w:rsidRPr="007D2F0A">
        <w:rPr>
          <w:rFonts w:ascii="Bookman Old Style" w:hAnsi="Bookman Old Style"/>
          <w:lang w:val="uk-UA"/>
        </w:rPr>
        <w:t xml:space="preserve">ół </w:t>
      </w:r>
      <w:r>
        <w:rPr>
          <w:rFonts w:ascii="Bookman Old Style" w:hAnsi="Bookman Old Style"/>
        </w:rPr>
        <w:t>i</w:t>
      </w:r>
      <w:r w:rsidRPr="00313A5D">
        <w:rPr>
          <w:rFonts w:ascii="Bookman Old Style" w:hAnsi="Bookman Old Style"/>
        </w:rPr>
        <w:t>m</w:t>
      </w:r>
      <w:r w:rsidRPr="007D2F0A">
        <w:rPr>
          <w:rFonts w:ascii="Bookman Old Style" w:hAnsi="Bookman Old Style"/>
          <w:lang w:val="uk-UA"/>
        </w:rPr>
        <w:t xml:space="preserve">. </w:t>
      </w:r>
      <w:r>
        <w:rPr>
          <w:rFonts w:ascii="Bookman Old Style" w:hAnsi="Bookman Old Style"/>
        </w:rPr>
        <w:t>d</w:t>
      </w:r>
      <w:r w:rsidRPr="00313A5D">
        <w:rPr>
          <w:rFonts w:ascii="Bookman Old Style" w:hAnsi="Bookman Old Style"/>
        </w:rPr>
        <w:t>r</w:t>
      </w:r>
      <w:r w:rsidRPr="007D2F0A">
        <w:rPr>
          <w:rFonts w:ascii="Bookman Old Style" w:hAnsi="Bookman Old Style"/>
          <w:lang w:val="uk-UA"/>
        </w:rPr>
        <w:t xml:space="preserve"> </w:t>
      </w:r>
      <w:r w:rsidRPr="00313A5D">
        <w:rPr>
          <w:rFonts w:ascii="Bookman Old Style" w:hAnsi="Bookman Old Style"/>
        </w:rPr>
        <w:t>Heleny</w:t>
      </w:r>
      <w:r w:rsidRPr="007D2F0A">
        <w:rPr>
          <w:rFonts w:ascii="Bookman Old Style" w:hAnsi="Bookman Old Style"/>
          <w:lang w:val="uk-UA"/>
        </w:rPr>
        <w:t xml:space="preserve"> </w:t>
      </w:r>
      <w:r w:rsidRPr="00313A5D">
        <w:rPr>
          <w:rFonts w:ascii="Bookman Old Style" w:hAnsi="Bookman Old Style"/>
        </w:rPr>
        <w:t>Spoczy</w:t>
      </w:r>
      <w:r w:rsidRPr="007D2F0A">
        <w:rPr>
          <w:rFonts w:ascii="Bookman Old Style" w:hAnsi="Bookman Old Style"/>
          <w:lang w:val="uk-UA"/>
        </w:rPr>
        <w:t>ń</w:t>
      </w:r>
      <w:r w:rsidRPr="00313A5D">
        <w:rPr>
          <w:rFonts w:ascii="Bookman Old Style" w:hAnsi="Bookman Old Style"/>
        </w:rPr>
        <w:t>skiej</w:t>
      </w:r>
      <w:r w:rsidRPr="007D2F0A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</w:rPr>
        <w:t>w</w:t>
      </w:r>
      <w:r w:rsidRPr="007D2F0A">
        <w:rPr>
          <w:rFonts w:ascii="Bookman Old Style" w:hAnsi="Bookman Old Style"/>
          <w:lang w:val="uk-UA"/>
        </w:rPr>
        <w:t xml:space="preserve"> </w:t>
      </w:r>
      <w:r w:rsidRPr="00313A5D">
        <w:rPr>
          <w:rFonts w:ascii="Bookman Old Style" w:hAnsi="Bookman Old Style"/>
        </w:rPr>
        <w:t>Lipinach</w:t>
      </w:r>
      <w:r w:rsidRPr="007D2F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13A5D">
        <w:rPr>
          <w:rFonts w:ascii="Bookman Old Style" w:hAnsi="Bookman Old Style"/>
        </w:rPr>
        <w:t>Lipiny</w:t>
      </w:r>
      <w:r w:rsidRPr="007D2F0A">
        <w:rPr>
          <w:rFonts w:ascii="Bookman Old Style" w:hAnsi="Bookman Old Style"/>
          <w:lang w:val="uk-UA"/>
        </w:rPr>
        <w:t xml:space="preserve"> 40, 26-425 </w:t>
      </w:r>
      <w:r w:rsidRPr="00313A5D">
        <w:rPr>
          <w:rFonts w:ascii="Bookman Old Style" w:hAnsi="Bookman Old Style"/>
        </w:rPr>
        <w:t>Odrzyw</w:t>
      </w:r>
      <w:r w:rsidRPr="007D2F0A">
        <w:rPr>
          <w:rFonts w:ascii="Bookman Old Style" w:hAnsi="Bookman Old Style"/>
          <w:lang w:val="uk-UA"/>
        </w:rPr>
        <w:t>ół</w:t>
      </w:r>
      <w:r w:rsidRPr="007D2F0A">
        <w:rPr>
          <w:rFonts w:ascii="Bookman Old Style" w:hAnsi="Bookman Old Style"/>
          <w:lang w:val="ru-RU"/>
        </w:rPr>
        <w:t xml:space="preserve"> </w:t>
      </w:r>
      <w:r w:rsidRPr="007D2F0A">
        <w:rPr>
          <w:rFonts w:ascii="Times New Roman" w:hAnsi="Times New Roman" w:cs="Times New Roman"/>
          <w:sz w:val="24"/>
          <w:szCs w:val="24"/>
          <w:lang w:val="ru-RU"/>
        </w:rPr>
        <w:t xml:space="preserve">зверніться до адміністратора даних за телефоном: </w:t>
      </w:r>
      <w:r w:rsidRPr="007D2F0A">
        <w:rPr>
          <w:rFonts w:ascii="Times New Roman" w:hAnsi="Times New Roman" w:cs="Times New Roman"/>
          <w:sz w:val="24"/>
          <w:szCs w:val="24"/>
          <w:lang w:val="uk-UA"/>
        </w:rPr>
        <w:t>486716019</w:t>
      </w:r>
      <w:r w:rsidRPr="007D2F0A">
        <w:rPr>
          <w:rFonts w:ascii="Times New Roman" w:hAnsi="Times New Roman" w:cs="Times New Roman"/>
          <w:sz w:val="24"/>
          <w:szCs w:val="24"/>
          <w:lang w:val="ru-RU"/>
        </w:rPr>
        <w:t xml:space="preserve"> або письмово за адресою зареєстрованого офісу. </w:t>
      </w:r>
      <w:r w:rsidRPr="00EF1FD0">
        <w:rPr>
          <w:rFonts w:ascii="Times New Roman" w:hAnsi="Times New Roman" w:cs="Times New Roman"/>
          <w:sz w:val="24"/>
          <w:szCs w:val="24"/>
        </w:rPr>
        <w:t xml:space="preserve">Адміністратор призначив спеціаліста із захисту даних. Зв’яжіться з інспектором за електронною адресою: </w:t>
      </w:r>
      <w:hyperlink r:id="rId4" w:history="1">
        <w:r w:rsidRPr="00EF1FD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kancelaria.odo@gmail.com</w:t>
        </w:r>
      </w:hyperlink>
      <w:r w:rsidRPr="00EF1FD0">
        <w:rPr>
          <w:rFonts w:ascii="Times New Roman" w:hAnsi="Times New Roman" w:cs="Times New Roman"/>
          <w:sz w:val="24"/>
          <w:szCs w:val="24"/>
        </w:rPr>
        <w:t xml:space="preserve"> або особисто в кабінеті адміністратора. </w:t>
      </w:r>
    </w:p>
    <w:p w14:paraId="69E8C43A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Підтвердження ваших даних відбувається з метою сприяння роботі об’єкта.</w:t>
      </w:r>
    </w:p>
    <w:p w14:paraId="21BCD145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Правова основа обробки: ст.6 абз.1 літ. а, та загального положення про захист персональних даних від 27 квітня 2016 р. тобто згода суб’єкта даних.</w:t>
      </w:r>
    </w:p>
    <w:p w14:paraId="63B502A1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Дані можуть бути розкриті іншим одержувачам з метою виконання юридичних зобов’язань, покладених на розпорядника даних, і на основі вашої згоди та інших адміністраторів ,таких як преса, телебачення, соціальні мережі.</w:t>
      </w:r>
    </w:p>
    <w:p w14:paraId="3232CE07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Дані особистого зображення вашої дитини зберігатимуться на час відвідування вашою дитиною закладу або доки згода не буде відкликана. Згода може бути відкликана в будь-який момент. Відкликання згоди не впливає на законність обробки, наданої до її відкликання.</w:t>
      </w:r>
    </w:p>
    <w:p w14:paraId="6216BFD4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Ви маєте право вимагати від адміністратора доступу до персональних даних ,видалення або обмеження обробки, право відкликати згоду в будь який час.</w:t>
      </w:r>
    </w:p>
    <w:p w14:paraId="1DCA0754" w14:textId="77777777" w:rsidR="006C0230" w:rsidRPr="00EF1FD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Ви маєте право подати скаргу до наглядового органу Голови Управління із захисту персональних даних за адресою: вул. Ставки 2,00-193 м. Варшава.</w:t>
      </w:r>
    </w:p>
    <w:p w14:paraId="6A87D6CA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>Згода на обробку даних зображення є добровільною, ви маєте право відкликати її в будь-який час, його вилучення не впливає на можливість користування закладом.</w:t>
      </w:r>
    </w:p>
    <w:p w14:paraId="7847E2D7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D63BAD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BC5980" w14:textId="77777777" w:rsidR="006C0230" w:rsidRDefault="006C0230" w:rsidP="006C02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C274DE" w14:textId="77777777" w:rsidR="006C0230" w:rsidRPr="00D97B8F" w:rsidRDefault="006C0230" w:rsidP="006C023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……………………………………..</w:t>
      </w:r>
    </w:p>
    <w:p w14:paraId="380A3BAB" w14:textId="77777777" w:rsidR="006C0230" w:rsidRDefault="006C0230" w:rsidP="006C023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AD77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AD77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підпис</w:t>
      </w:r>
    </w:p>
    <w:p w14:paraId="7B9FF2D9" w14:textId="77777777" w:rsidR="006C0230" w:rsidRDefault="006C0230" w:rsidP="006C023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23465F8" w14:textId="77777777" w:rsidR="006C0230" w:rsidRDefault="006C0230" w:rsidP="006C023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38ADBD" w14:textId="77777777" w:rsidR="006C0230" w:rsidRDefault="006C0230" w:rsidP="006C023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289E" wp14:editId="1C0B1F0D">
                <wp:simplePos x="0" y="0"/>
                <wp:positionH relativeFrom="margin">
                  <wp:align>left</wp:align>
                </wp:positionH>
                <wp:positionV relativeFrom="paragraph">
                  <wp:posOffset>250824</wp:posOffset>
                </wp:positionV>
                <wp:extent cx="18573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DAD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146.25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6E12E9" w14:textId="77777777" w:rsidR="006C0230" w:rsidRDefault="006C0230" w:rsidP="006C023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A30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непотрібне викреслити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21F71FB0" w14:textId="77777777" w:rsidR="00D41ACF" w:rsidRDefault="006C0230"/>
    <w:sectPr w:rsidR="00D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30"/>
    <w:rsid w:val="006C0230"/>
    <w:rsid w:val="00945D6B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9B969"/>
  <w15:chartTrackingRefBased/>
  <w15:docId w15:val="{9189A55E-10B7-B745-8B22-E3090A99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230"/>
    <w:pPr>
      <w:spacing w:after="160" w:line="259" w:lineRule="auto"/>
    </w:pPr>
    <w:rPr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23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C0230"/>
    <w:rPr>
      <w:sz w:val="22"/>
      <w:szCs w:val="22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6C023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0230"/>
    <w:rPr>
      <w:rFonts w:eastAsiaTheme="minorEastAsia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2022-04-20T16:35:00Z</dcterms:created>
  <dcterms:modified xsi:type="dcterms:W3CDTF">2022-04-20T16:35:00Z</dcterms:modified>
</cp:coreProperties>
</file>